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AE2" w:rsidRPr="005C2699" w:rsidRDefault="00F66E31" w:rsidP="005C2699">
      <w:pPr>
        <w:pStyle w:val="a3"/>
        <w:jc w:val="center"/>
        <w:rPr>
          <w:rFonts w:ascii="Times New Roman" w:hAnsi="Times New Roman" w:cs="Times New Roman"/>
          <w:b/>
          <w:sz w:val="28"/>
          <w:szCs w:val="28"/>
        </w:rPr>
      </w:pPr>
      <w:r w:rsidRPr="005C2699">
        <w:rPr>
          <w:rFonts w:ascii="Times New Roman" w:hAnsi="Times New Roman" w:cs="Times New Roman"/>
          <w:b/>
          <w:sz w:val="28"/>
          <w:szCs w:val="28"/>
        </w:rPr>
        <w:t>“Мамлекеттик менчикте турган жер</w:t>
      </w:r>
      <w:r w:rsidRPr="005C2699">
        <w:rPr>
          <w:rFonts w:ascii="Times New Roman" w:hAnsi="Times New Roman" w:cs="Times New Roman"/>
          <w:sz w:val="28"/>
          <w:szCs w:val="28"/>
        </w:rPr>
        <w:t xml:space="preserve"> </w:t>
      </w:r>
      <w:r w:rsidRPr="005C2699">
        <w:rPr>
          <w:rFonts w:ascii="Times New Roman" w:hAnsi="Times New Roman" w:cs="Times New Roman"/>
          <w:b/>
          <w:sz w:val="28"/>
          <w:szCs w:val="28"/>
        </w:rPr>
        <w:t>участокторун берүү тартиби жөнүндө жобону бекитүү тууралуу” Кыргыз Республикасынын Өкмөтүнүн 2019-жылдын 9-октябрындагы №535 токтомуна өзгөртүү киргизүү жөнүндө</w:t>
      </w:r>
      <w:r w:rsidR="006160CB" w:rsidRPr="005C2699">
        <w:rPr>
          <w:rFonts w:ascii="Times New Roman" w:hAnsi="Times New Roman" w:cs="Times New Roman"/>
          <w:b/>
          <w:sz w:val="28"/>
          <w:szCs w:val="28"/>
        </w:rPr>
        <w:t>”</w:t>
      </w:r>
      <w:r w:rsidRPr="005C2699">
        <w:rPr>
          <w:rFonts w:ascii="Times New Roman" w:hAnsi="Times New Roman" w:cs="Times New Roman"/>
          <w:b/>
          <w:sz w:val="28"/>
          <w:szCs w:val="28"/>
        </w:rPr>
        <w:t xml:space="preserve"> Кыргыз Республикасынын Министрлер Кабинетинин токтомунун долбооруна</w:t>
      </w:r>
    </w:p>
    <w:p w:rsidR="00F66E31" w:rsidRPr="005C2699" w:rsidRDefault="00F66E31" w:rsidP="005C2699">
      <w:pPr>
        <w:pStyle w:val="a3"/>
        <w:jc w:val="center"/>
        <w:rPr>
          <w:rFonts w:ascii="Times New Roman" w:hAnsi="Times New Roman" w:cs="Times New Roman"/>
          <w:b/>
          <w:sz w:val="28"/>
          <w:szCs w:val="28"/>
        </w:rPr>
      </w:pPr>
      <w:r w:rsidRPr="005C2699">
        <w:rPr>
          <w:rFonts w:ascii="Times New Roman" w:hAnsi="Times New Roman" w:cs="Times New Roman"/>
          <w:b/>
          <w:sz w:val="28"/>
          <w:szCs w:val="28"/>
        </w:rPr>
        <w:t>САЛЫШТЫРМА ТАБЛИЦА</w:t>
      </w:r>
    </w:p>
    <w:p w:rsidR="005C2699" w:rsidRPr="005C2699" w:rsidRDefault="005C2699" w:rsidP="005C2699">
      <w:pPr>
        <w:pStyle w:val="a3"/>
        <w:jc w:val="center"/>
        <w:rPr>
          <w:rFonts w:ascii="Times New Roman" w:hAnsi="Times New Roman" w:cs="Times New Roman"/>
          <w:b/>
          <w:sz w:val="28"/>
          <w:szCs w:val="28"/>
        </w:rPr>
      </w:pPr>
    </w:p>
    <w:p w:rsidR="005C2699" w:rsidRPr="005C2699" w:rsidRDefault="005C2699" w:rsidP="005C2699">
      <w:pPr>
        <w:pStyle w:val="a3"/>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7393"/>
        <w:gridCol w:w="7393"/>
      </w:tblGrid>
      <w:tr w:rsidR="00F66E31" w:rsidRPr="005C2699" w:rsidTr="00F66E31">
        <w:tc>
          <w:tcPr>
            <w:tcW w:w="7464" w:type="dxa"/>
          </w:tcPr>
          <w:p w:rsidR="00F66E31" w:rsidRPr="005C2699" w:rsidRDefault="00A044EA" w:rsidP="005C2699">
            <w:pPr>
              <w:pStyle w:val="a3"/>
              <w:jc w:val="center"/>
              <w:rPr>
                <w:rFonts w:ascii="Times New Roman" w:hAnsi="Times New Roman" w:cs="Times New Roman"/>
                <w:b/>
                <w:sz w:val="28"/>
                <w:szCs w:val="28"/>
              </w:rPr>
            </w:pPr>
            <w:r w:rsidRPr="005C2699">
              <w:rPr>
                <w:rFonts w:ascii="Times New Roman" w:hAnsi="Times New Roman" w:cs="Times New Roman"/>
                <w:b/>
                <w:sz w:val="28"/>
                <w:szCs w:val="28"/>
              </w:rPr>
              <w:t>Колдонулган редакция</w:t>
            </w:r>
          </w:p>
        </w:tc>
        <w:tc>
          <w:tcPr>
            <w:tcW w:w="7465" w:type="dxa"/>
          </w:tcPr>
          <w:p w:rsidR="00F66E31" w:rsidRPr="005C2699" w:rsidRDefault="00A044EA" w:rsidP="005C2699">
            <w:pPr>
              <w:pStyle w:val="a3"/>
              <w:jc w:val="center"/>
              <w:rPr>
                <w:rFonts w:ascii="Times New Roman" w:hAnsi="Times New Roman" w:cs="Times New Roman"/>
                <w:b/>
                <w:sz w:val="28"/>
                <w:szCs w:val="28"/>
              </w:rPr>
            </w:pPr>
            <w:r w:rsidRPr="005C2699">
              <w:rPr>
                <w:rFonts w:ascii="Times New Roman" w:hAnsi="Times New Roman" w:cs="Times New Roman"/>
                <w:b/>
                <w:sz w:val="28"/>
                <w:szCs w:val="28"/>
              </w:rPr>
              <w:t>Сунушталган редакция</w:t>
            </w:r>
          </w:p>
        </w:tc>
      </w:tr>
      <w:tr w:rsidR="00A044EA" w:rsidRPr="005C2699" w:rsidTr="00794060">
        <w:tc>
          <w:tcPr>
            <w:tcW w:w="14929" w:type="dxa"/>
            <w:gridSpan w:val="2"/>
          </w:tcPr>
          <w:p w:rsidR="00A044EA" w:rsidRPr="005C2699" w:rsidRDefault="00A044EA" w:rsidP="005C2699">
            <w:pPr>
              <w:pStyle w:val="a3"/>
              <w:jc w:val="center"/>
              <w:rPr>
                <w:rFonts w:ascii="Times New Roman" w:hAnsi="Times New Roman" w:cs="Times New Roman"/>
                <w:b/>
                <w:sz w:val="28"/>
                <w:szCs w:val="28"/>
              </w:rPr>
            </w:pPr>
            <w:r w:rsidRPr="005C2699">
              <w:rPr>
                <w:rFonts w:ascii="Times New Roman" w:hAnsi="Times New Roman" w:cs="Times New Roman"/>
                <w:b/>
                <w:sz w:val="28"/>
                <w:szCs w:val="28"/>
              </w:rPr>
              <w:t>Кыргыз Республикасынын Өкмөтүнүн 2019-жылдын 9-октябрындагы</w:t>
            </w:r>
            <w:r w:rsidR="005C2699" w:rsidRPr="005C2699">
              <w:rPr>
                <w:rFonts w:ascii="Times New Roman" w:hAnsi="Times New Roman" w:cs="Times New Roman"/>
                <w:b/>
                <w:sz w:val="28"/>
                <w:szCs w:val="28"/>
              </w:rPr>
              <w:t xml:space="preserve"> №535 токтому менен бекитилген </w:t>
            </w:r>
            <w:r w:rsidRPr="005C2699">
              <w:rPr>
                <w:rFonts w:ascii="Times New Roman" w:hAnsi="Times New Roman" w:cs="Times New Roman"/>
                <w:b/>
                <w:sz w:val="28"/>
                <w:szCs w:val="28"/>
              </w:rPr>
              <w:t>Мамлекеттик менчикте турган жер учас</w:t>
            </w:r>
            <w:r w:rsidR="005C2699" w:rsidRPr="005C2699">
              <w:rPr>
                <w:rFonts w:ascii="Times New Roman" w:hAnsi="Times New Roman" w:cs="Times New Roman"/>
                <w:b/>
                <w:sz w:val="28"/>
                <w:szCs w:val="28"/>
              </w:rPr>
              <w:t xml:space="preserve">токторун берүү тартиби жөнүндө </w:t>
            </w:r>
            <w:r w:rsidRPr="005C2699">
              <w:rPr>
                <w:rFonts w:ascii="Times New Roman" w:hAnsi="Times New Roman" w:cs="Times New Roman"/>
                <w:b/>
                <w:sz w:val="28"/>
                <w:szCs w:val="28"/>
              </w:rPr>
              <w:t xml:space="preserve">Жобо </w:t>
            </w:r>
          </w:p>
        </w:tc>
      </w:tr>
      <w:tr w:rsidR="00F66E31" w:rsidRPr="005C2699" w:rsidTr="00F66E31">
        <w:tc>
          <w:tcPr>
            <w:tcW w:w="7464" w:type="dxa"/>
          </w:tcPr>
          <w:p w:rsidR="006160CB" w:rsidRPr="005C2699" w:rsidRDefault="00A044E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 xml:space="preserve">6. </w:t>
            </w:r>
            <w:r w:rsidR="006160CB" w:rsidRPr="005C2699">
              <w:rPr>
                <w:rFonts w:ascii="Times New Roman" w:hAnsi="Times New Roman" w:cs="Times New Roman"/>
                <w:b/>
                <w:sz w:val="28"/>
                <w:szCs w:val="28"/>
                <w:lang w:val="ky-KG"/>
              </w:rPr>
              <w:t>Мамлекеттик менчикте турган жер участоктору ижара келишиминин шарттарында төмөнкү мөөнөткө чейин берилиши мүмкүн:</w:t>
            </w:r>
          </w:p>
          <w:p w:rsidR="006160CB" w:rsidRPr="005C2699" w:rsidRDefault="006160CB" w:rsidP="005C2699">
            <w:pPr>
              <w:pStyle w:val="tkTekst"/>
              <w:spacing w:after="0"/>
              <w:rPr>
                <w:rFonts w:ascii="Times New Roman" w:hAnsi="Times New Roman" w:cs="Times New Roman"/>
                <w:b/>
                <w:sz w:val="28"/>
                <w:szCs w:val="28"/>
              </w:rPr>
            </w:pPr>
            <w:r w:rsidRPr="005C2699">
              <w:rPr>
                <w:rFonts w:ascii="Times New Roman" w:hAnsi="Times New Roman" w:cs="Times New Roman"/>
                <w:b/>
                <w:sz w:val="28"/>
                <w:szCs w:val="28"/>
                <w:lang w:val="ky-KG"/>
              </w:rPr>
              <w:t>- мамлекеттик жер пайдалануучулардын колдонуусунда турган жер участокторуна - беш жылга;</w:t>
            </w:r>
          </w:p>
          <w:p w:rsidR="006160CB" w:rsidRPr="005C2699" w:rsidRDefault="006160CB" w:rsidP="005C2699">
            <w:pPr>
              <w:pStyle w:val="tkTekst"/>
              <w:spacing w:after="0"/>
              <w:rPr>
                <w:rFonts w:ascii="Times New Roman" w:hAnsi="Times New Roman" w:cs="Times New Roman"/>
                <w:b/>
                <w:sz w:val="28"/>
                <w:szCs w:val="28"/>
              </w:rPr>
            </w:pPr>
            <w:r w:rsidRPr="005C2699">
              <w:rPr>
                <w:rFonts w:ascii="Times New Roman" w:hAnsi="Times New Roman" w:cs="Times New Roman"/>
                <w:b/>
                <w:sz w:val="28"/>
                <w:szCs w:val="28"/>
                <w:lang w:val="ky-KG"/>
              </w:rPr>
              <w:t>- темир жол тармагын өнүктүрүүгө багытталган имараттарды, курулмаларды долбоорлоо, куруу жана аларды эксплуатациялоо үчүн жерди мамлекеттик пайдалануучулардын пайдалануусундагы жер участокторуна - он беш жылга;</w:t>
            </w:r>
          </w:p>
          <w:p w:rsidR="006160CB" w:rsidRPr="005C2699" w:rsidRDefault="006160CB" w:rsidP="005C2699">
            <w:pPr>
              <w:pStyle w:val="tkTekst"/>
              <w:spacing w:after="0"/>
              <w:rPr>
                <w:rFonts w:ascii="Times New Roman" w:hAnsi="Times New Roman" w:cs="Times New Roman"/>
                <w:b/>
                <w:sz w:val="28"/>
                <w:szCs w:val="28"/>
              </w:rPr>
            </w:pPr>
            <w:r w:rsidRPr="005C2699">
              <w:rPr>
                <w:rFonts w:ascii="Times New Roman" w:hAnsi="Times New Roman" w:cs="Times New Roman"/>
                <w:b/>
                <w:sz w:val="28"/>
                <w:szCs w:val="28"/>
                <w:lang w:val="ky-KG"/>
              </w:rPr>
              <w:t>- үчүнчү жактардын укуктарынан эркин болгон жер участокторуна - кырк тогуз жылга.</w:t>
            </w:r>
          </w:p>
          <w:p w:rsidR="00F66E31" w:rsidRPr="005C2699" w:rsidRDefault="00F66E31" w:rsidP="005C2699">
            <w:pPr>
              <w:pStyle w:val="a3"/>
              <w:jc w:val="both"/>
              <w:rPr>
                <w:rFonts w:ascii="Times New Roman" w:hAnsi="Times New Roman" w:cs="Times New Roman"/>
                <w:b/>
                <w:sz w:val="28"/>
                <w:szCs w:val="28"/>
              </w:rPr>
            </w:pPr>
          </w:p>
        </w:tc>
        <w:tc>
          <w:tcPr>
            <w:tcW w:w="7465" w:type="dxa"/>
          </w:tcPr>
          <w:p w:rsidR="00F61E4A" w:rsidRPr="005C2699" w:rsidRDefault="00F61E4A" w:rsidP="005C2699">
            <w:pPr>
              <w:pStyle w:val="a3"/>
              <w:ind w:firstLine="567"/>
              <w:jc w:val="both"/>
              <w:rPr>
                <w:rFonts w:ascii="Times New Roman" w:hAnsi="Times New Roman" w:cs="Times New Roman"/>
                <w:b/>
                <w:sz w:val="28"/>
                <w:szCs w:val="28"/>
              </w:rPr>
            </w:pPr>
            <w:r w:rsidRPr="005C2699">
              <w:rPr>
                <w:rFonts w:ascii="Times New Roman" w:hAnsi="Times New Roman" w:cs="Times New Roman"/>
                <w:b/>
                <w:sz w:val="28"/>
                <w:szCs w:val="28"/>
              </w:rPr>
              <w:t>6. Мамлекеттик менчикте турган жер участоктору ижара келишиминин шарттарында төмөнкү мөөнөткө чейин берилиши мүмкүн:</w:t>
            </w:r>
          </w:p>
          <w:p w:rsidR="00F61E4A" w:rsidRPr="005C2699" w:rsidRDefault="00F61E4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а) мамлекеттик жер пайдалануучулардын колдонуусунда турган жер участокторуна - үч жылга:</w:t>
            </w:r>
          </w:p>
          <w:p w:rsidR="00F61E4A" w:rsidRPr="005C2699" w:rsidRDefault="00F61E4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 жеңилдетилген типтеги обьекттерди орнотуу үчүн;</w:t>
            </w:r>
          </w:p>
          <w:p w:rsidR="00F61E4A" w:rsidRPr="005C2699" w:rsidRDefault="00F61E4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  капиталдык курулуштар менен байланышпаган башка максаттар үчүн;</w:t>
            </w:r>
          </w:p>
          <w:p w:rsidR="00F61E4A" w:rsidRPr="005C2699" w:rsidRDefault="00F61E4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  жеке менчикте турган темир жолго курулган курулмалар үчүн;</w:t>
            </w:r>
          </w:p>
          <w:p w:rsidR="00F61E4A" w:rsidRPr="005C2699" w:rsidRDefault="00F61E4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б)   энергиянын кайра жаралуучу булактарын (ЭКБ) пайдалануу менен энергетикалык орнотмолорду куруу үчүн мамлекеттик жер пайдалануучулардын колдонуусунда турган жер участокторуна - беш жылга;</w:t>
            </w:r>
          </w:p>
          <w:p w:rsidR="00F61E4A" w:rsidRPr="005C2699" w:rsidRDefault="00F61E4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 xml:space="preserve">в) темир жол тармагын өнүктүрүүгө багытталган имараттарды, курулмаларды долбоорлоо, куруу жана </w:t>
            </w:r>
            <w:r w:rsidRPr="005C2699">
              <w:rPr>
                <w:rFonts w:ascii="Times New Roman" w:hAnsi="Times New Roman" w:cs="Times New Roman"/>
                <w:b/>
                <w:sz w:val="28"/>
                <w:szCs w:val="28"/>
                <w:lang w:val="ky-KG"/>
              </w:rPr>
              <w:lastRenderedPageBreak/>
              <w:t>аларды эксплуатациялоо үчүн жерди мамлекеттик пайдалануучулардын пайдалануусундагы жер участокторуна - он беш жылга;</w:t>
            </w:r>
          </w:p>
          <w:p w:rsidR="00F61E4A" w:rsidRPr="005C2699" w:rsidRDefault="00F61E4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г) кырк тогуз жылга:</w:t>
            </w:r>
          </w:p>
          <w:p w:rsidR="00F61E4A" w:rsidRPr="005C2699" w:rsidRDefault="00F61E4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  үчүнчү жактардын укуктарынан эркин болгон жер участокторуна;</w:t>
            </w:r>
          </w:p>
          <w:p w:rsidR="00F61E4A" w:rsidRPr="005C2699" w:rsidRDefault="00F61E4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 xml:space="preserve">-  мамлекеттик-жеке өнөктөштүк жөнүндө, анын ичинде капиталдык курулуш үчүн макулдашууну ишке ашыруу алкагында берилүүчү жер участокторуна; </w:t>
            </w:r>
          </w:p>
          <w:p w:rsidR="00F66E31" w:rsidRPr="005C2699" w:rsidRDefault="00F61E4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  эркин экономикалык</w:t>
            </w:r>
            <w:r w:rsidR="005C2699" w:rsidRPr="005C2699">
              <w:rPr>
                <w:rFonts w:ascii="Times New Roman" w:hAnsi="Times New Roman" w:cs="Times New Roman"/>
                <w:b/>
                <w:sz w:val="28"/>
                <w:szCs w:val="28"/>
                <w:lang w:val="ky-KG"/>
              </w:rPr>
              <w:t xml:space="preserve"> зоналардын жер участокторуна.</w:t>
            </w:r>
          </w:p>
        </w:tc>
      </w:tr>
      <w:tr w:rsidR="00F66E31" w:rsidRPr="005C2699" w:rsidTr="00F66E31">
        <w:tc>
          <w:tcPr>
            <w:tcW w:w="7464" w:type="dxa"/>
          </w:tcPr>
          <w:p w:rsidR="00F66E31" w:rsidRPr="005C2699" w:rsidRDefault="00B14418" w:rsidP="005C2699">
            <w:pPr>
              <w:pStyle w:val="a3"/>
              <w:jc w:val="both"/>
              <w:rPr>
                <w:rFonts w:ascii="Times New Roman" w:hAnsi="Times New Roman" w:cs="Times New Roman"/>
                <w:sz w:val="28"/>
                <w:szCs w:val="28"/>
              </w:rPr>
            </w:pPr>
            <w:r w:rsidRPr="005C2699">
              <w:rPr>
                <w:rFonts w:ascii="Times New Roman" w:hAnsi="Times New Roman" w:cs="Times New Roman"/>
                <w:sz w:val="28"/>
                <w:szCs w:val="28"/>
              </w:rPr>
              <w:lastRenderedPageBreak/>
              <w:t>10.  Ушул Жободо колдонулган негизги түшүнүктөр:</w:t>
            </w:r>
          </w:p>
          <w:p w:rsidR="00B14418" w:rsidRPr="005C2699" w:rsidRDefault="00B14418" w:rsidP="005C2699">
            <w:pPr>
              <w:pStyle w:val="a3"/>
              <w:jc w:val="both"/>
              <w:rPr>
                <w:rFonts w:ascii="Times New Roman" w:hAnsi="Times New Roman" w:cs="Times New Roman"/>
                <w:sz w:val="28"/>
                <w:szCs w:val="28"/>
              </w:rPr>
            </w:pPr>
            <w:r w:rsidRPr="005C2699">
              <w:rPr>
                <w:rFonts w:ascii="Times New Roman" w:hAnsi="Times New Roman" w:cs="Times New Roman"/>
                <w:sz w:val="28"/>
                <w:szCs w:val="28"/>
              </w:rPr>
              <w:t>...</w:t>
            </w:r>
          </w:p>
        </w:tc>
        <w:tc>
          <w:tcPr>
            <w:tcW w:w="7465" w:type="dxa"/>
          </w:tcPr>
          <w:p w:rsidR="00F61E4A" w:rsidRPr="005C2699" w:rsidRDefault="006A7C10"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10. Ушул Жободо пайдаланылган негизги түшүнүктөр: </w:t>
            </w:r>
            <w:r w:rsidR="001071A0" w:rsidRPr="005C2699">
              <w:rPr>
                <w:rFonts w:ascii="Times New Roman" w:hAnsi="Times New Roman" w:cs="Times New Roman"/>
                <w:sz w:val="28"/>
                <w:szCs w:val="28"/>
                <w:lang w:val="ky-KG"/>
              </w:rPr>
              <w:t xml:space="preserve"> </w:t>
            </w:r>
          </w:p>
          <w:p w:rsidR="005C2699" w:rsidRPr="005C2699" w:rsidRDefault="005C2699"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w:t>
            </w:r>
          </w:p>
          <w:p w:rsidR="00F61E4A" w:rsidRPr="005C2699" w:rsidRDefault="00F61E4A"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ижарага түз берүү – ушул Жободо каралган учурларда жана шарттарда жүргүзүлүүчү, тоорук өткөрбөстөн, мамлекеттик менчикте турган жер уч</w:t>
            </w:r>
            <w:r w:rsidR="005C2699" w:rsidRPr="005C2699">
              <w:rPr>
                <w:rFonts w:ascii="Times New Roman" w:hAnsi="Times New Roman" w:cs="Times New Roman"/>
                <w:b/>
                <w:sz w:val="28"/>
                <w:szCs w:val="28"/>
                <w:lang w:val="ky-KG"/>
              </w:rPr>
              <w:t>астокторуна укук берүү ыкмасы;</w:t>
            </w:r>
          </w:p>
          <w:p w:rsidR="00F66E31" w:rsidRPr="005C2699" w:rsidRDefault="005C2699"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b/>
                <w:sz w:val="28"/>
                <w:szCs w:val="28"/>
                <w:lang w:val="ky-KG"/>
              </w:rPr>
              <w:t>...</w:t>
            </w:r>
          </w:p>
        </w:tc>
      </w:tr>
      <w:tr w:rsidR="00F66E31" w:rsidRPr="005C2699" w:rsidTr="00F66E31">
        <w:tc>
          <w:tcPr>
            <w:tcW w:w="7464" w:type="dxa"/>
          </w:tcPr>
          <w:p w:rsidR="00B14418" w:rsidRPr="005C2699" w:rsidRDefault="00B14418"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11. Мамлекеттик жер пайдалануучуларда турган жер участоктору төмөнкү максаттарга убактылуу пайдаланууга берилиши мүмкүн:</w:t>
            </w:r>
          </w:p>
          <w:p w:rsidR="00B14418" w:rsidRPr="005C2699" w:rsidRDefault="00B14418"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1) мамлекеттик-жеке өнөктөштүк долбоорлорун ишке ашыруу максатында капиталдык объекттерди долбоорлоо, куруу жана эксплуатациялоо үчүн;</w:t>
            </w:r>
          </w:p>
          <w:p w:rsidR="00B14418" w:rsidRPr="005C2699" w:rsidRDefault="00B14418"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1-1) ушул Жобонун </w:t>
            </w:r>
            <w:hyperlink r:id="rId7" w:anchor="r4_2" w:history="1">
              <w:r w:rsidRPr="005C2699">
                <w:rPr>
                  <w:rStyle w:val="a5"/>
                  <w:rFonts w:ascii="Times New Roman" w:hAnsi="Times New Roman" w:cs="Times New Roman"/>
                  <w:sz w:val="28"/>
                  <w:szCs w:val="28"/>
                  <w:u w:val="none"/>
                  <w:lang w:val="ky-KG"/>
                </w:rPr>
                <w:t>4-2-главасында</w:t>
              </w:r>
            </w:hyperlink>
            <w:r w:rsidRPr="005C2699">
              <w:rPr>
                <w:rFonts w:ascii="Times New Roman" w:hAnsi="Times New Roman" w:cs="Times New Roman"/>
                <w:sz w:val="28"/>
                <w:szCs w:val="28"/>
                <w:lang w:val="ky-KG"/>
              </w:rPr>
              <w:t xml:space="preserve"> көрсөтүлгөн шарттарды сактоо менен темир жол тармагын өнүктүрүүгө </w:t>
            </w:r>
            <w:r w:rsidRPr="005C2699">
              <w:rPr>
                <w:rFonts w:ascii="Times New Roman" w:hAnsi="Times New Roman" w:cs="Times New Roman"/>
                <w:sz w:val="28"/>
                <w:szCs w:val="28"/>
                <w:lang w:val="ky-KG"/>
              </w:rPr>
              <w:lastRenderedPageBreak/>
              <w:t>багытталган имараттарды, курулмаларды долбоорлоо, куруу жана аларды эксплуатациялоо үчүн;</w:t>
            </w:r>
          </w:p>
          <w:p w:rsidR="00B14418" w:rsidRPr="005C2699" w:rsidRDefault="00B14418"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2) ушул Жобонун </w:t>
            </w:r>
            <w:hyperlink r:id="rId8" w:anchor="r4" w:history="1">
              <w:r w:rsidRPr="005C2699">
                <w:rPr>
                  <w:rStyle w:val="a5"/>
                  <w:rFonts w:ascii="Times New Roman" w:hAnsi="Times New Roman" w:cs="Times New Roman"/>
                  <w:sz w:val="28"/>
                  <w:szCs w:val="28"/>
                  <w:u w:val="none"/>
                  <w:lang w:val="ky-KG"/>
                </w:rPr>
                <w:t>4-бөлүмүнө</w:t>
              </w:r>
            </w:hyperlink>
            <w:r w:rsidRPr="005C2699">
              <w:rPr>
                <w:rFonts w:ascii="Times New Roman" w:hAnsi="Times New Roman" w:cs="Times New Roman"/>
                <w:sz w:val="28"/>
                <w:szCs w:val="28"/>
                <w:lang w:val="ky-KG"/>
              </w:rPr>
              <w:t xml:space="preserve"> ылайык эркин экономикалык зонанын субъекттери үчүн;</w:t>
            </w:r>
          </w:p>
          <w:p w:rsidR="00B14418" w:rsidRPr="005C2699" w:rsidRDefault="00B14418"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3) ижара шартында шаар куруу документтерине ылайык жеңилдетилген типтеги объекттерди долбоорлоо, куруу жана эксплуатациялоо үчүн;</w:t>
            </w:r>
          </w:p>
          <w:p w:rsidR="00F66E31" w:rsidRPr="005C2699" w:rsidRDefault="00B14418"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4) ушул Жобонун </w:t>
            </w:r>
            <w:hyperlink r:id="rId9" w:anchor="r4_1" w:history="1">
              <w:r w:rsidRPr="005C2699">
                <w:rPr>
                  <w:rStyle w:val="a5"/>
                  <w:rFonts w:ascii="Times New Roman" w:hAnsi="Times New Roman" w:cs="Times New Roman"/>
                  <w:sz w:val="28"/>
                  <w:szCs w:val="28"/>
                  <w:u w:val="none"/>
                  <w:lang w:val="ky-KG"/>
                </w:rPr>
                <w:t>4-1-главасына</w:t>
              </w:r>
            </w:hyperlink>
            <w:r w:rsidRPr="005C2699">
              <w:rPr>
                <w:rFonts w:ascii="Times New Roman" w:hAnsi="Times New Roman" w:cs="Times New Roman"/>
                <w:sz w:val="28"/>
                <w:szCs w:val="28"/>
                <w:lang w:val="ky-KG"/>
              </w:rPr>
              <w:t xml:space="preserve"> ылайык энергиянын кайра жаралуучу булактарынын субъекттерине ЭКБны пайдалануу менен энергетикалык орнотмолорду куруу үчүн.</w:t>
            </w:r>
          </w:p>
        </w:tc>
        <w:tc>
          <w:tcPr>
            <w:tcW w:w="7465" w:type="dxa"/>
          </w:tcPr>
          <w:p w:rsidR="00D30606" w:rsidRPr="005C2699" w:rsidRDefault="00D30606"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lastRenderedPageBreak/>
              <w:t>11. Мамлекеттик жер пайдалануучуларда турган жер участоктору төмөнкү максаттарга убактылуу пайдаланууга берилиши мүмкүн:</w:t>
            </w:r>
          </w:p>
          <w:p w:rsidR="00D30606" w:rsidRPr="005C2699" w:rsidRDefault="00D30606"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1) мамлекеттик-жеке өнөктөштүк долбоорлорун ишке ашыруу максатында капиталдык объекттерди долбоорлоо, куруу жана эксплуатациялоо үчүн;</w:t>
            </w:r>
          </w:p>
          <w:p w:rsidR="00D30606" w:rsidRPr="005C2699" w:rsidRDefault="00D30606"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1-1) ушул Жобонун </w:t>
            </w:r>
            <w:hyperlink r:id="rId10" w:anchor="r4_2" w:history="1">
              <w:r w:rsidRPr="005C2699">
                <w:rPr>
                  <w:rStyle w:val="a5"/>
                  <w:rFonts w:ascii="Times New Roman" w:hAnsi="Times New Roman" w:cs="Times New Roman"/>
                  <w:sz w:val="28"/>
                  <w:szCs w:val="28"/>
                  <w:u w:val="none"/>
                  <w:lang w:val="ky-KG"/>
                </w:rPr>
                <w:t>4-2-главасында</w:t>
              </w:r>
            </w:hyperlink>
            <w:r w:rsidRPr="005C2699">
              <w:rPr>
                <w:rFonts w:ascii="Times New Roman" w:hAnsi="Times New Roman" w:cs="Times New Roman"/>
                <w:sz w:val="28"/>
                <w:szCs w:val="28"/>
                <w:lang w:val="ky-KG"/>
              </w:rPr>
              <w:t xml:space="preserve"> көрсөтүлгөн шарттарды сактоо менен темир жол тармагын өнүктүрүүгө </w:t>
            </w:r>
            <w:r w:rsidRPr="005C2699">
              <w:rPr>
                <w:rFonts w:ascii="Times New Roman" w:hAnsi="Times New Roman" w:cs="Times New Roman"/>
                <w:sz w:val="28"/>
                <w:szCs w:val="28"/>
                <w:lang w:val="ky-KG"/>
              </w:rPr>
              <w:lastRenderedPageBreak/>
              <w:t>багытталган имараттарды, курулмаларды долбоорлоо, куруу жана аларды эксплуатациялоо үчүн;</w:t>
            </w:r>
          </w:p>
          <w:p w:rsidR="00D30606" w:rsidRPr="005C2699" w:rsidRDefault="00D30606"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2) ушул Жобонун </w:t>
            </w:r>
            <w:hyperlink r:id="rId11" w:anchor="r4" w:history="1">
              <w:r w:rsidRPr="005C2699">
                <w:rPr>
                  <w:rStyle w:val="a5"/>
                  <w:rFonts w:ascii="Times New Roman" w:hAnsi="Times New Roman" w:cs="Times New Roman"/>
                  <w:sz w:val="28"/>
                  <w:szCs w:val="28"/>
                  <w:u w:val="none"/>
                  <w:lang w:val="ky-KG"/>
                </w:rPr>
                <w:t>4-бөлүмүнө</w:t>
              </w:r>
            </w:hyperlink>
            <w:r w:rsidRPr="005C2699">
              <w:rPr>
                <w:rFonts w:ascii="Times New Roman" w:hAnsi="Times New Roman" w:cs="Times New Roman"/>
                <w:sz w:val="28"/>
                <w:szCs w:val="28"/>
                <w:lang w:val="ky-KG"/>
              </w:rPr>
              <w:t xml:space="preserve"> ылайык эркин экономикалык зонанын субъекттери үчүн;</w:t>
            </w:r>
          </w:p>
          <w:p w:rsidR="00D30606" w:rsidRPr="005C2699" w:rsidRDefault="00D30606" w:rsidP="005C2699">
            <w:pPr>
              <w:pStyle w:val="tkTekst"/>
              <w:spacing w:after="0"/>
              <w:rPr>
                <w:rFonts w:ascii="Times New Roman" w:hAnsi="Times New Roman" w:cs="Times New Roman"/>
                <w:b/>
                <w:color w:val="FF0000"/>
                <w:sz w:val="28"/>
                <w:szCs w:val="28"/>
                <w:lang w:val="ky-KG"/>
              </w:rPr>
            </w:pPr>
            <w:r w:rsidRPr="005C2699">
              <w:rPr>
                <w:rFonts w:ascii="Times New Roman" w:hAnsi="Times New Roman" w:cs="Times New Roman"/>
                <w:b/>
                <w:color w:val="FF0000"/>
                <w:sz w:val="28"/>
                <w:szCs w:val="28"/>
                <w:lang w:val="ky-KG"/>
              </w:rPr>
              <w:t>3) ижара келишимдерине ылайык шаар куруу документтерине ылайык жеңилдетилген типтеги объекттерди орнотуу жана эксплуатациялоо үчүн;</w:t>
            </w:r>
          </w:p>
          <w:p w:rsidR="00F66E31" w:rsidRPr="005C2699" w:rsidRDefault="00D30606"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4) ушул Жобонун </w:t>
            </w:r>
            <w:hyperlink r:id="rId12" w:anchor="r4_1" w:history="1">
              <w:r w:rsidRPr="005C2699">
                <w:rPr>
                  <w:rStyle w:val="a5"/>
                  <w:rFonts w:ascii="Times New Roman" w:hAnsi="Times New Roman" w:cs="Times New Roman"/>
                  <w:sz w:val="28"/>
                  <w:szCs w:val="28"/>
                  <w:u w:val="none"/>
                  <w:lang w:val="ky-KG"/>
                </w:rPr>
                <w:t>4-1-главасына</w:t>
              </w:r>
            </w:hyperlink>
            <w:r w:rsidRPr="005C2699">
              <w:rPr>
                <w:rFonts w:ascii="Times New Roman" w:hAnsi="Times New Roman" w:cs="Times New Roman"/>
                <w:sz w:val="28"/>
                <w:szCs w:val="28"/>
                <w:lang w:val="ky-KG"/>
              </w:rPr>
              <w:t xml:space="preserve"> ылайык энергиянын кайра жаралуучу булактарынын субъекттерине ЭКБны пайдалануу менен энергетикалык орнотмолорду куруу үчүн.  </w:t>
            </w:r>
          </w:p>
        </w:tc>
      </w:tr>
      <w:tr w:rsidR="00F66E31" w:rsidRPr="005C2699" w:rsidTr="00F66E31">
        <w:tc>
          <w:tcPr>
            <w:tcW w:w="7464" w:type="dxa"/>
          </w:tcPr>
          <w:p w:rsidR="00F66E31" w:rsidRPr="005C2699" w:rsidRDefault="00DA22EF" w:rsidP="005C2699">
            <w:pPr>
              <w:pStyle w:val="a3"/>
              <w:jc w:val="both"/>
              <w:rPr>
                <w:rFonts w:ascii="Times New Roman" w:hAnsi="Times New Roman" w:cs="Times New Roman"/>
                <w:sz w:val="28"/>
                <w:szCs w:val="28"/>
              </w:rPr>
            </w:pPr>
            <w:r w:rsidRPr="005C2699">
              <w:rPr>
                <w:rFonts w:ascii="Times New Roman" w:hAnsi="Times New Roman" w:cs="Times New Roman"/>
                <w:sz w:val="28"/>
                <w:szCs w:val="28"/>
              </w:rPr>
              <w:lastRenderedPageBreak/>
              <w:t>12. Мамлекеттик жер пайдалануучулардын колдонуусунда турган жер участокторун убактылуу пайдаланууга берүү алардын бөлүгү өз алдынча бирдикке ажыратып чыгарылган учурда гана жүргүзүлөт.</w:t>
            </w:r>
          </w:p>
        </w:tc>
        <w:tc>
          <w:tcPr>
            <w:tcW w:w="7465" w:type="dxa"/>
          </w:tcPr>
          <w:p w:rsidR="00BE007F" w:rsidRPr="005C2699" w:rsidRDefault="00BE007F"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12. Мамлекеттик жер пайдалануучулардын колдонуусунда турган жер участокторун убактылуу пайдаланууга берүү алардын бөлүгү өз алдынча бирдикке ажыратып чыгарылган учурда гана жүргүзүлөт.</w:t>
            </w:r>
          </w:p>
          <w:p w:rsidR="001071A0" w:rsidRPr="005C2699" w:rsidRDefault="001071A0"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Мамлекеттик жер пайдалануучулардын колдонуусунда турган жер участокторун  үч жылга чейин убактылуу пайдаланууга, алардын бөлүгүн өз алдынча бирдик</w:t>
            </w:r>
            <w:r w:rsidR="00087317" w:rsidRPr="005C2699">
              <w:rPr>
                <w:rFonts w:ascii="Times New Roman" w:hAnsi="Times New Roman" w:cs="Times New Roman"/>
                <w:b/>
                <w:sz w:val="28"/>
                <w:szCs w:val="28"/>
                <w:lang w:val="ky-KG"/>
              </w:rPr>
              <w:t>ке</w:t>
            </w:r>
            <w:r w:rsidRPr="005C2699">
              <w:rPr>
                <w:rFonts w:ascii="Times New Roman" w:hAnsi="Times New Roman" w:cs="Times New Roman"/>
                <w:b/>
                <w:sz w:val="28"/>
                <w:szCs w:val="28"/>
                <w:lang w:val="ky-KG"/>
              </w:rPr>
              <w:t xml:space="preserve"> бөлүп чыгар</w:t>
            </w:r>
            <w:r w:rsidR="00087317" w:rsidRPr="005C2699">
              <w:rPr>
                <w:rFonts w:ascii="Times New Roman" w:hAnsi="Times New Roman" w:cs="Times New Roman"/>
                <w:b/>
                <w:sz w:val="28"/>
                <w:szCs w:val="28"/>
                <w:lang w:val="ky-KG"/>
              </w:rPr>
              <w:t>бай туруп</w:t>
            </w:r>
            <w:r w:rsidRPr="005C2699">
              <w:rPr>
                <w:rFonts w:ascii="Times New Roman" w:hAnsi="Times New Roman" w:cs="Times New Roman"/>
                <w:b/>
                <w:sz w:val="28"/>
                <w:szCs w:val="28"/>
                <w:lang w:val="ky-KG"/>
              </w:rPr>
              <w:t xml:space="preserve"> </w:t>
            </w:r>
            <w:r w:rsidR="00087317" w:rsidRPr="005C2699">
              <w:rPr>
                <w:rFonts w:ascii="Times New Roman" w:hAnsi="Times New Roman" w:cs="Times New Roman"/>
                <w:b/>
                <w:sz w:val="28"/>
                <w:szCs w:val="28"/>
                <w:lang w:val="ky-KG"/>
              </w:rPr>
              <w:t>жол</w:t>
            </w:r>
            <w:r w:rsidRPr="005C2699">
              <w:rPr>
                <w:rFonts w:ascii="Times New Roman" w:hAnsi="Times New Roman" w:cs="Times New Roman"/>
                <w:b/>
                <w:sz w:val="28"/>
                <w:szCs w:val="28"/>
                <w:lang w:val="ky-KG"/>
              </w:rPr>
              <w:t xml:space="preserve"> берилет:</w:t>
            </w:r>
          </w:p>
          <w:p w:rsidR="001071A0" w:rsidRPr="005C2699" w:rsidRDefault="001071A0" w:rsidP="005C2699">
            <w:pPr>
              <w:pStyle w:val="tkTekst"/>
              <w:numPr>
                <w:ilvl w:val="0"/>
                <w:numId w:val="1"/>
              </w:numPr>
              <w:spacing w:after="0"/>
              <w:ind w:left="49" w:firstLine="518"/>
              <w:rPr>
                <w:rFonts w:ascii="Times New Roman" w:hAnsi="Times New Roman" w:cs="Times New Roman"/>
                <w:b/>
                <w:sz w:val="28"/>
                <w:szCs w:val="28"/>
                <w:lang w:val="ky-KG"/>
              </w:rPr>
            </w:pPr>
            <w:r w:rsidRPr="005C2699">
              <w:rPr>
                <w:rFonts w:ascii="Times New Roman" w:hAnsi="Times New Roman" w:cs="Times New Roman"/>
                <w:b/>
                <w:sz w:val="28"/>
                <w:szCs w:val="28"/>
                <w:lang w:val="ky-KG"/>
              </w:rPr>
              <w:t>жеңилдетилген типтеги обьекттерди орнотуу үчүн;</w:t>
            </w:r>
          </w:p>
          <w:p w:rsidR="001071A0" w:rsidRPr="005C2699" w:rsidRDefault="001071A0" w:rsidP="005C2699">
            <w:pPr>
              <w:pStyle w:val="tkTekst"/>
              <w:numPr>
                <w:ilvl w:val="0"/>
                <w:numId w:val="1"/>
              </w:numPr>
              <w:spacing w:after="0"/>
              <w:ind w:left="49" w:firstLine="518"/>
              <w:rPr>
                <w:rFonts w:ascii="Times New Roman" w:hAnsi="Times New Roman" w:cs="Times New Roman"/>
                <w:b/>
                <w:sz w:val="28"/>
                <w:szCs w:val="28"/>
                <w:lang w:val="ky-KG"/>
              </w:rPr>
            </w:pPr>
            <w:r w:rsidRPr="005C2699">
              <w:rPr>
                <w:rFonts w:ascii="Times New Roman" w:hAnsi="Times New Roman" w:cs="Times New Roman"/>
                <w:b/>
                <w:sz w:val="28"/>
                <w:szCs w:val="28"/>
                <w:lang w:val="ky-KG"/>
              </w:rPr>
              <w:t xml:space="preserve"> капиталдык курулуштар менен байланышпаган башка максаттар үчүн;</w:t>
            </w:r>
          </w:p>
          <w:p w:rsidR="00F66E31" w:rsidRPr="005C2699" w:rsidRDefault="001071A0" w:rsidP="005C2699">
            <w:pPr>
              <w:pStyle w:val="tkTekst"/>
              <w:numPr>
                <w:ilvl w:val="0"/>
                <w:numId w:val="1"/>
              </w:numPr>
              <w:spacing w:after="0"/>
              <w:ind w:left="0" w:firstLine="616"/>
              <w:rPr>
                <w:rFonts w:ascii="Times New Roman" w:hAnsi="Times New Roman" w:cs="Times New Roman"/>
                <w:b/>
                <w:sz w:val="28"/>
                <w:szCs w:val="28"/>
                <w:lang w:val="ky-KG"/>
              </w:rPr>
            </w:pPr>
            <w:r w:rsidRPr="005C2699">
              <w:rPr>
                <w:rFonts w:ascii="Times New Roman" w:hAnsi="Times New Roman" w:cs="Times New Roman"/>
                <w:b/>
                <w:sz w:val="28"/>
                <w:szCs w:val="28"/>
                <w:lang w:val="ky-KG"/>
              </w:rPr>
              <w:t>жеке менчикте турган темир ж</w:t>
            </w:r>
            <w:r w:rsidR="00087317" w:rsidRPr="005C2699">
              <w:rPr>
                <w:rFonts w:ascii="Times New Roman" w:hAnsi="Times New Roman" w:cs="Times New Roman"/>
                <w:b/>
                <w:sz w:val="28"/>
                <w:szCs w:val="28"/>
                <w:lang w:val="ky-KG"/>
              </w:rPr>
              <w:t>олго курулган курулмалар үчүн.</w:t>
            </w:r>
          </w:p>
        </w:tc>
      </w:tr>
      <w:tr w:rsidR="00F66E31" w:rsidRPr="005C2699" w:rsidTr="00F66E31">
        <w:tc>
          <w:tcPr>
            <w:tcW w:w="7464" w:type="dxa"/>
          </w:tcPr>
          <w:p w:rsidR="005C2699" w:rsidRPr="005C2699" w:rsidRDefault="005C2699"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20. Аукционго катышуу үчүн арыз ээси маалыматтык </w:t>
            </w:r>
            <w:r w:rsidRPr="005C2699">
              <w:rPr>
                <w:rFonts w:ascii="Times New Roman" w:hAnsi="Times New Roman" w:cs="Times New Roman"/>
                <w:sz w:val="28"/>
                <w:szCs w:val="28"/>
                <w:lang w:val="ky-KG"/>
              </w:rPr>
              <w:lastRenderedPageBreak/>
              <w:t>билдирүүдө белгиленген мөөнөттө ыйгарым укуктуу мамлекеттик органга төмөнкү документтерди берет:</w:t>
            </w:r>
          </w:p>
          <w:p w:rsidR="005C2699" w:rsidRPr="005C2699" w:rsidRDefault="005C2699"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 мамлекеттик менчикте турган жер участогуна ижара келишимин бекитүү укугуна аукционго катышууга арыз, ушул Жобонун </w:t>
            </w:r>
            <w:hyperlink r:id="rId13" w:anchor="pr2" w:history="1">
              <w:r w:rsidRPr="005C2699">
                <w:rPr>
                  <w:rStyle w:val="a5"/>
                  <w:rFonts w:ascii="Times New Roman" w:hAnsi="Times New Roman" w:cs="Times New Roman"/>
                  <w:sz w:val="28"/>
                  <w:szCs w:val="28"/>
                  <w:u w:val="none"/>
                  <w:lang w:val="ky-KG"/>
                </w:rPr>
                <w:t>2-тиркемесине</w:t>
              </w:r>
            </w:hyperlink>
            <w:r w:rsidRPr="005C2699">
              <w:rPr>
                <w:rFonts w:ascii="Times New Roman" w:hAnsi="Times New Roman" w:cs="Times New Roman"/>
                <w:sz w:val="28"/>
                <w:szCs w:val="28"/>
                <w:lang w:val="ky-KG"/>
              </w:rPr>
              <w:t xml:space="preserve"> ылайык форма боюнча;</w:t>
            </w:r>
          </w:p>
          <w:p w:rsidR="005C2699" w:rsidRPr="005C2699" w:rsidRDefault="005C2699"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 кепилдик төгүмдү төлөгөндүгү жөнүндө квитанция; </w:t>
            </w:r>
          </w:p>
          <w:p w:rsidR="005C2699" w:rsidRPr="005C2699" w:rsidRDefault="005C2699" w:rsidP="005C2699">
            <w:pPr>
              <w:pStyle w:val="tkTekst"/>
              <w:spacing w:after="0"/>
              <w:rPr>
                <w:rFonts w:ascii="Times New Roman" w:hAnsi="Times New Roman" w:cs="Times New Roman"/>
                <w:strike/>
                <w:color w:val="FF0000"/>
                <w:sz w:val="28"/>
                <w:szCs w:val="28"/>
                <w:lang w:val="ky-KG"/>
              </w:rPr>
            </w:pPr>
            <w:r w:rsidRPr="005C2699">
              <w:rPr>
                <w:rFonts w:ascii="Times New Roman" w:hAnsi="Times New Roman" w:cs="Times New Roman"/>
                <w:strike/>
                <w:color w:val="FF0000"/>
                <w:sz w:val="28"/>
                <w:szCs w:val="28"/>
                <w:lang w:val="ky-KG"/>
              </w:rPr>
              <w:t>- архитектура жана курулуш чөйрөсүндөгү ыйгарым укуктуу орган тарабынан берилген жер участогунун жана объектти жайгаштыруунун эскиздик планы;</w:t>
            </w:r>
          </w:p>
          <w:p w:rsidR="005C2699" w:rsidRPr="005C2699" w:rsidRDefault="005C2699"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1) жеке жактар үчүн:</w:t>
            </w:r>
          </w:p>
          <w:p w:rsidR="005C2699" w:rsidRPr="005C2699" w:rsidRDefault="005C2699"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темир жол тармагын өнүктүрүүгө багытталган имараттарды, курулмаларды долбоорлоо, куруу жана аларды эксплуатациялоо үчүн жер участогу берилген учурда шаар куруу-архитектуралык документтер;</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Кыргыз Республикасынын жаранынын паспортунун көчүрмөсү;</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2) юридикалык жактар үчүн:</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юридикалык жакты мамлекеттик каттоо (кайра каттоо) тууралуу күбөлүктүн көчүрмөсү;</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уставдын жана уюмдаштыруучу келишимдин көчүрмөлөрү; салык төлөөчүнүн идентификациялык номери (болсо); юридикалык жактын атынан чыгууга жана тийиштүү бүтүмдөрдү бекитүүгө ыйгарым укук берген өкүлдүн атына ишеним кат;</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xml:space="preserve">- эгер арыз юридикалык жактын жетекчиси (жеке аткаруу органы) тарабынан берилсе, жетекчиге ижара </w:t>
            </w:r>
            <w:r w:rsidRPr="005C2699">
              <w:rPr>
                <w:rFonts w:ascii="Times New Roman" w:hAnsi="Times New Roman" w:cs="Times New Roman"/>
                <w:sz w:val="28"/>
                <w:szCs w:val="28"/>
                <w:lang w:val="ky-KG"/>
              </w:rPr>
              <w:lastRenderedPageBreak/>
              <w:t>келишимин бекитүүгө укук берген документ, ошондой эле анын кызматтык абалын күбөлөндүргөн документ талап кылынат;</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эгер юридикалык жак тандалган коллегиалдуу аткаруучу орган тарабынан башкарылса жана ижара келишимин түзүүгө ушул органдын макулдугу жөнүндө документ талап кылынса, ижара келишимин бекитүүгө органдын макулдугун тастыктаган тийиштүү чечим талап кылынат;</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өкүлдүн ким экендигин ырастоочу документтин көчүрмөсү (аукционго катышуу үчүн каттоо учурунда түп нускасын жеке өзү берет);</w:t>
            </w:r>
          </w:p>
          <w:p w:rsidR="00F66E31"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ыйгарым укуктуу салык органынын учурдагы айда карызынын жоктугу жөнүндө маалым каты.</w:t>
            </w:r>
          </w:p>
        </w:tc>
        <w:tc>
          <w:tcPr>
            <w:tcW w:w="7465" w:type="dxa"/>
          </w:tcPr>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lastRenderedPageBreak/>
              <w:t xml:space="preserve">20. Аукционго катышуу үчүн арыз ээси маалыматтык </w:t>
            </w:r>
            <w:r w:rsidRPr="005C2699">
              <w:rPr>
                <w:rFonts w:ascii="Times New Roman" w:hAnsi="Times New Roman" w:cs="Times New Roman"/>
                <w:sz w:val="28"/>
                <w:szCs w:val="28"/>
                <w:lang w:val="ky-KG"/>
              </w:rPr>
              <w:lastRenderedPageBreak/>
              <w:t>билдирүүдө белгиленген мөөнөттө ыйгарым укуктуу мамлекеттик органга төмөнкү документтерди берет:</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xml:space="preserve">- мамлекеттик менчикте турган жер участогуна ижара келишимин бекитүү укугуна аукционго катышууга арыз, ушул Жобонун </w:t>
            </w:r>
            <w:hyperlink r:id="rId14" w:anchor="pr2" w:history="1">
              <w:r w:rsidRPr="005C2699">
                <w:rPr>
                  <w:rStyle w:val="a5"/>
                  <w:rFonts w:ascii="Times New Roman" w:hAnsi="Times New Roman" w:cs="Times New Roman"/>
                  <w:sz w:val="28"/>
                  <w:szCs w:val="28"/>
                  <w:u w:val="none"/>
                  <w:lang w:val="ky-KG"/>
                </w:rPr>
                <w:t>2-тиркемесине</w:t>
              </w:r>
            </w:hyperlink>
            <w:r w:rsidRPr="005C2699">
              <w:rPr>
                <w:rFonts w:ascii="Times New Roman" w:hAnsi="Times New Roman" w:cs="Times New Roman"/>
                <w:sz w:val="28"/>
                <w:szCs w:val="28"/>
                <w:lang w:val="ky-KG"/>
              </w:rPr>
              <w:t xml:space="preserve"> ылайык форма боюнча;</w:t>
            </w:r>
          </w:p>
          <w:p w:rsidR="005C2699" w:rsidRPr="005C2699" w:rsidRDefault="005C2699"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 кепилдик төгүмдү төлөгөндүгү жөнүндө квитанция; </w:t>
            </w:r>
          </w:p>
          <w:p w:rsidR="005C2699" w:rsidRPr="005C2699" w:rsidRDefault="005C2699" w:rsidP="005C2699">
            <w:pPr>
              <w:ind w:firstLine="567"/>
              <w:jc w:val="both"/>
              <w:rPr>
                <w:rFonts w:ascii="Times New Roman" w:eastAsia="Times New Roman" w:hAnsi="Times New Roman" w:cs="Times New Roman"/>
                <w:color w:val="FF0000"/>
                <w:sz w:val="28"/>
                <w:szCs w:val="28"/>
                <w:lang w:eastAsia="ru-RU"/>
              </w:rPr>
            </w:pPr>
            <w:r w:rsidRPr="005C2699">
              <w:rPr>
                <w:rFonts w:ascii="Times New Roman" w:eastAsia="Times New Roman" w:hAnsi="Times New Roman" w:cs="Times New Roman"/>
                <w:color w:val="FF0000"/>
                <w:sz w:val="28"/>
                <w:szCs w:val="28"/>
                <w:lang w:eastAsia="ru-RU"/>
              </w:rPr>
              <w:t>- күчүн жоготту деп табылды;</w:t>
            </w:r>
          </w:p>
          <w:p w:rsidR="005C2699" w:rsidRPr="005C2699" w:rsidRDefault="005C2699"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1) жеке жактар үчүн:</w:t>
            </w:r>
          </w:p>
          <w:p w:rsidR="005C2699" w:rsidRPr="00D97302" w:rsidRDefault="005C2699"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темир жол тармагын өнүктүрүүгө багытталган имараттарды, курулмаларды долбоорлоо, куруу жана аларды эксплуатациялоо үчүн жер участогу берилген учурда шаар куруу-архитектуралык документтер;</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Кыргыз Республикасынын жаранынын паспортунун көчүрмөсү;</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2) юридикалык жактар үчүн:</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юридикалык жакты мамлекеттик каттоо (кайра каттоо) тууралуу күбөлүктүн көчүрмөсү;</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уставдын жана уюмдаштыруучу келишимдин көчүрмөлөрү; салык төлөөчүнүн идентификациялык номери (болсо); юридикалык жактын атынан чыгууга жана тийиштүү бүтүмдөрдү бекитүүгө ыйгарым укук берген өкүлдүн атына ишеним кат;</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xml:space="preserve">- эгер арыз юридикалык жактын жетекчиси (жеке аткаруу органы) тарабынан берилсе, жетекчиге ижара келишимин бекитүүгө укук берген документ, ошондой эле анын кызматтык абалын күбөлөндүргөн документ талап </w:t>
            </w:r>
            <w:r w:rsidRPr="005C2699">
              <w:rPr>
                <w:rFonts w:ascii="Times New Roman" w:hAnsi="Times New Roman" w:cs="Times New Roman"/>
                <w:sz w:val="28"/>
                <w:szCs w:val="28"/>
                <w:lang w:val="ky-KG"/>
              </w:rPr>
              <w:lastRenderedPageBreak/>
              <w:t>кылынат;</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эгер юридикалык жак тандалган коллегиалдуу аткаруучу орган тарабынан башкарылса жана ижара келишимин түзүүгө ушул органдын макулдугу жөнүндө документ талап кылынса, ижара келишимин бекитүүгө органдын макулдугун тастыктаган тийиштүү чечим талап кылынат;</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өкүлдүн ким экендигин ырастоочу документтин көчүрмөсү (аукционго катышуу үчүн каттоо учурунда түп нускасын жеке өзү берет);</w:t>
            </w:r>
          </w:p>
          <w:p w:rsidR="005C2699" w:rsidRPr="005C2699" w:rsidRDefault="005C2699" w:rsidP="005C2699">
            <w:pPr>
              <w:pStyle w:val="tkTekst"/>
              <w:spacing w:after="0"/>
              <w:rPr>
                <w:rFonts w:ascii="Times New Roman" w:hAnsi="Times New Roman" w:cs="Times New Roman"/>
                <w:sz w:val="28"/>
                <w:szCs w:val="28"/>
              </w:rPr>
            </w:pPr>
            <w:r w:rsidRPr="005C2699">
              <w:rPr>
                <w:rFonts w:ascii="Times New Roman" w:hAnsi="Times New Roman" w:cs="Times New Roman"/>
                <w:sz w:val="28"/>
                <w:szCs w:val="28"/>
                <w:lang w:val="ky-KG"/>
              </w:rPr>
              <w:t>- ыйгарым укуктуу салык органынын учурдагы айда карызынын жоктугу жөнүндө маалым каты.</w:t>
            </w:r>
          </w:p>
          <w:p w:rsidR="00C0368A" w:rsidRPr="005C2699" w:rsidRDefault="00C0368A" w:rsidP="005C2699">
            <w:pPr>
              <w:ind w:firstLine="567"/>
              <w:jc w:val="both"/>
              <w:rPr>
                <w:rFonts w:ascii="Times New Roman" w:eastAsia="Times New Roman" w:hAnsi="Times New Roman" w:cs="Times New Roman"/>
                <w:sz w:val="28"/>
                <w:szCs w:val="28"/>
                <w:lang w:eastAsia="ru-RU"/>
              </w:rPr>
            </w:pPr>
            <w:r w:rsidRPr="005C2699">
              <w:rPr>
                <w:rFonts w:ascii="Times New Roman" w:eastAsia="Times New Roman" w:hAnsi="Times New Roman" w:cs="Times New Roman"/>
                <w:sz w:val="28"/>
                <w:szCs w:val="28"/>
                <w:lang w:eastAsia="ru-RU"/>
              </w:rPr>
              <w:t xml:space="preserve"> </w:t>
            </w:r>
          </w:p>
          <w:p w:rsidR="00F66E31" w:rsidRPr="005C2699" w:rsidRDefault="0024049F" w:rsidP="005C2699">
            <w:pPr>
              <w:ind w:firstLine="567"/>
              <w:jc w:val="both"/>
              <w:rPr>
                <w:rFonts w:ascii="Times New Roman" w:eastAsia="Times New Roman" w:hAnsi="Times New Roman" w:cs="Times New Roman"/>
                <w:color w:val="FF0000"/>
                <w:sz w:val="28"/>
                <w:szCs w:val="28"/>
                <w:lang w:eastAsia="ru-RU"/>
              </w:rPr>
            </w:pPr>
            <w:r w:rsidRPr="005C2699">
              <w:rPr>
                <w:rFonts w:ascii="Times New Roman" w:eastAsia="Times New Roman" w:hAnsi="Times New Roman" w:cs="Times New Roman"/>
                <w:sz w:val="28"/>
                <w:szCs w:val="28"/>
                <w:lang w:eastAsia="ru-RU"/>
              </w:rPr>
              <w:t xml:space="preserve"> </w:t>
            </w:r>
          </w:p>
        </w:tc>
      </w:tr>
      <w:tr w:rsidR="00F66E31" w:rsidRPr="005C2699" w:rsidTr="00F66E31">
        <w:tc>
          <w:tcPr>
            <w:tcW w:w="7464" w:type="dxa"/>
          </w:tcPr>
          <w:p w:rsidR="00F66E31" w:rsidRPr="005C2699" w:rsidRDefault="00DA22EF" w:rsidP="005C2699">
            <w:pPr>
              <w:pStyle w:val="a3"/>
              <w:jc w:val="both"/>
              <w:rPr>
                <w:rFonts w:ascii="Times New Roman" w:hAnsi="Times New Roman" w:cs="Times New Roman"/>
                <w:sz w:val="28"/>
                <w:szCs w:val="28"/>
              </w:rPr>
            </w:pPr>
            <w:r w:rsidRPr="005C2699">
              <w:rPr>
                <w:rFonts w:ascii="Times New Roman" w:hAnsi="Times New Roman" w:cs="Times New Roman"/>
                <w:sz w:val="28"/>
                <w:szCs w:val="28"/>
              </w:rPr>
              <w:lastRenderedPageBreak/>
              <w:t xml:space="preserve">51. Жер участогу ЭЭЗнын субъектисине </w:t>
            </w:r>
            <w:r w:rsidRPr="005C2699">
              <w:rPr>
                <w:rFonts w:ascii="Times New Roman" w:hAnsi="Times New Roman" w:cs="Times New Roman"/>
                <w:b/>
                <w:sz w:val="28"/>
                <w:szCs w:val="28"/>
              </w:rPr>
              <w:t>50 жылга чейинки</w:t>
            </w:r>
            <w:r w:rsidRPr="005C2699">
              <w:rPr>
                <w:rFonts w:ascii="Times New Roman" w:hAnsi="Times New Roman" w:cs="Times New Roman"/>
                <w:sz w:val="28"/>
                <w:szCs w:val="28"/>
              </w:rPr>
              <w:t xml:space="preserve"> мөөнөткө ижарага берилиши мүмкүн. Бул мөөнөт аяктагандан кийин ЭЭЗдагы иштин шарттары жөнүндө келишимдин тараптарынын макулдугу боюнча ижаранын мөөнөттөрү узартылышы мүмкүн.</w:t>
            </w:r>
          </w:p>
        </w:tc>
        <w:tc>
          <w:tcPr>
            <w:tcW w:w="7465" w:type="dxa"/>
          </w:tcPr>
          <w:p w:rsidR="005C2699" w:rsidRPr="005C2699" w:rsidRDefault="0024049F" w:rsidP="005C2699">
            <w:pPr>
              <w:pStyle w:val="tkTekst"/>
              <w:numPr>
                <w:ilvl w:val="0"/>
                <w:numId w:val="2"/>
              </w:numPr>
              <w:spacing w:after="0"/>
              <w:ind w:left="49" w:firstLine="518"/>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Жер участогу ЭЭЗнын субъектисине </w:t>
            </w:r>
            <w:r w:rsidRPr="005C2699">
              <w:rPr>
                <w:rFonts w:ascii="Times New Roman" w:hAnsi="Times New Roman" w:cs="Times New Roman"/>
                <w:b/>
                <w:sz w:val="28"/>
                <w:szCs w:val="28"/>
                <w:lang w:val="ky-KG"/>
              </w:rPr>
              <w:t>49 жылга чейинки</w:t>
            </w:r>
            <w:r w:rsidRPr="005C2699">
              <w:rPr>
                <w:rFonts w:ascii="Times New Roman" w:hAnsi="Times New Roman" w:cs="Times New Roman"/>
                <w:sz w:val="28"/>
                <w:szCs w:val="28"/>
                <w:lang w:val="ky-KG"/>
              </w:rPr>
              <w:t xml:space="preserve"> мөөнөткө ижарага берилиши мүмкүн. Бул мөөнөт аяктагандан кийин ЭЭЗдагы иштин шарттары жөнүндө келишимдин тараптарынын макулдугу боюнча ижаранын мөөнөттөрү узартылышы мүмкүн.</w:t>
            </w:r>
          </w:p>
        </w:tc>
      </w:tr>
      <w:tr w:rsidR="005C2699" w:rsidRPr="005C2699" w:rsidTr="00F66E31">
        <w:tc>
          <w:tcPr>
            <w:tcW w:w="7464" w:type="dxa"/>
          </w:tcPr>
          <w:p w:rsidR="005C2699" w:rsidRPr="005C2699" w:rsidRDefault="005C2699" w:rsidP="005C2699">
            <w:pPr>
              <w:pStyle w:val="a3"/>
              <w:jc w:val="both"/>
              <w:rPr>
                <w:rFonts w:ascii="Times New Roman" w:hAnsi="Times New Roman" w:cs="Times New Roman"/>
                <w:sz w:val="28"/>
                <w:szCs w:val="28"/>
              </w:rPr>
            </w:pPr>
          </w:p>
        </w:tc>
        <w:tc>
          <w:tcPr>
            <w:tcW w:w="7465" w:type="dxa"/>
          </w:tcPr>
          <w:p w:rsidR="005C2699" w:rsidRPr="005C2699" w:rsidRDefault="005C2699"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4-3. Мамлекеттик жерди колдонуучуларга жер участокторун түз берүү</w:t>
            </w:r>
          </w:p>
          <w:p w:rsidR="005C2699" w:rsidRPr="005C2699" w:rsidRDefault="005C2699"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55-9. Мамлекеттик жер пайдалануучунун жер участогуна үч жылга чейинки мөөнөткө ижара келишимин түзүү түз берүү жолу менен жүргүзүлөт:</w:t>
            </w:r>
          </w:p>
          <w:p w:rsidR="005C2699" w:rsidRPr="005C2699" w:rsidRDefault="005C2699"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 xml:space="preserve">а)  соода ишмердигин жүргүзүү үчүн карамагында жер участоктору турган соода обьекттердин (соода </w:t>
            </w:r>
            <w:r w:rsidRPr="005C2699">
              <w:rPr>
                <w:rFonts w:ascii="Times New Roman" w:hAnsi="Times New Roman" w:cs="Times New Roman"/>
                <w:b/>
                <w:sz w:val="28"/>
                <w:szCs w:val="28"/>
                <w:lang w:val="ky-KG"/>
              </w:rPr>
              <w:lastRenderedPageBreak/>
              <w:t>ишканаларынын) дирекциялары;</w:t>
            </w:r>
          </w:p>
          <w:p w:rsidR="005C2699" w:rsidRPr="005C2699" w:rsidRDefault="005C2699"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б)  мамлекеттик жер пайдалануучуларга - жеке менчикте турган, темир жолго курулган курулма үчүн б</w:t>
            </w:r>
            <w:r w:rsidR="00D97302">
              <w:rPr>
                <w:rFonts w:ascii="Times New Roman" w:hAnsi="Times New Roman" w:cs="Times New Roman"/>
                <w:b/>
                <w:sz w:val="28"/>
                <w:szCs w:val="28"/>
                <w:lang w:val="ky-KG"/>
              </w:rPr>
              <w:t>өлүнүп берилген тилкенин бөлүгү</w:t>
            </w:r>
            <w:r w:rsidRPr="005C2699">
              <w:rPr>
                <w:rFonts w:ascii="Times New Roman" w:hAnsi="Times New Roman" w:cs="Times New Roman"/>
                <w:b/>
                <w:sz w:val="28"/>
                <w:szCs w:val="28"/>
                <w:lang w:val="ky-KG"/>
              </w:rPr>
              <w:t>.</w:t>
            </w:r>
          </w:p>
          <w:p w:rsidR="005C2699" w:rsidRPr="005C2699" w:rsidRDefault="005C2699"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 xml:space="preserve">55-10. </w:t>
            </w:r>
            <w:r w:rsidR="00D97302">
              <w:rPr>
                <w:rFonts w:ascii="Times New Roman" w:hAnsi="Times New Roman" w:cs="Times New Roman"/>
                <w:b/>
                <w:sz w:val="28"/>
                <w:szCs w:val="28"/>
                <w:lang w:val="ky-KG"/>
              </w:rPr>
              <w:t>У</w:t>
            </w:r>
            <w:bookmarkStart w:id="0" w:name="_GoBack"/>
            <w:bookmarkEnd w:id="0"/>
            <w:r w:rsidRPr="005C2699">
              <w:rPr>
                <w:rFonts w:ascii="Times New Roman" w:hAnsi="Times New Roman" w:cs="Times New Roman"/>
                <w:b/>
                <w:sz w:val="28"/>
                <w:szCs w:val="28"/>
                <w:lang w:val="ky-KG"/>
              </w:rPr>
              <w:t>шул Жобонун 55-11 пунктунда каралган учулардан тышкары, ушул главага ылайык берилген жер участогун пайдаланганы үчүн ижара төлөмүнүн өлчөмүн, тартибин жана шартын киргизүү мамлекеттик жер пайдалануучу менен аныкталат.</w:t>
            </w:r>
          </w:p>
          <w:p w:rsidR="005C2699" w:rsidRPr="005C2699" w:rsidRDefault="005C2699"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55-11. Кыргыз Республикасынын Жер кодексинин 32-беренесинин 4-бөлүгүнө ылайык, Кыргыз Республикасынын Министрлер Кабинети мамлекеттик жер пайдалануучунун колдонуусунда турган жер участогун уставдык капиталында контролдук мамлекеттик пакети (катышуу үлүшү) менен чарбакер коомго, анын туунду чарбалык коомуна 49 жылдык мөөнөткө  акысыз пайдаланууга берүүгө укуктуу.</w:t>
            </w:r>
          </w:p>
          <w:p w:rsidR="005C2699" w:rsidRPr="005C2699" w:rsidRDefault="005C2699" w:rsidP="005C2699">
            <w:pPr>
              <w:pStyle w:val="tkTekst"/>
              <w:spacing w:after="0"/>
              <w:rPr>
                <w:rFonts w:ascii="Times New Roman" w:hAnsi="Times New Roman" w:cs="Times New Roman"/>
                <w:b/>
                <w:sz w:val="28"/>
                <w:szCs w:val="28"/>
                <w:lang w:val="ky-KG"/>
              </w:rPr>
            </w:pPr>
            <w:r w:rsidRPr="005C2699">
              <w:rPr>
                <w:rFonts w:ascii="Times New Roman" w:hAnsi="Times New Roman" w:cs="Times New Roman"/>
                <w:b/>
                <w:sz w:val="28"/>
                <w:szCs w:val="28"/>
                <w:lang w:val="ky-KG"/>
              </w:rPr>
              <w:t xml:space="preserve">55-12. Ушул Жобого ылайык түз берүү, жана/же мындай ижара келишимин узартуу жөнүндө кошумча макулдашуу жолу менен түзүлгөн ижара келишиминин мөөнөтү өткөндөн кийин, ушул Жобонун 55-11 пунктуна ылайык Кыргыз Республикасынын Министрлер Кабинети жер участокторун берген учулардан тышкары, ижарага берүүчү мурунку ижарачынын ижара келишиминдеги ижара төлөмүнөн жогору ижара төлөмү белгиленген учурда, башка ижара </w:t>
            </w:r>
            <w:r w:rsidRPr="005C2699">
              <w:rPr>
                <w:rFonts w:ascii="Times New Roman" w:hAnsi="Times New Roman" w:cs="Times New Roman"/>
                <w:b/>
                <w:sz w:val="28"/>
                <w:szCs w:val="28"/>
                <w:lang w:val="ky-KG"/>
              </w:rPr>
              <w:lastRenderedPageBreak/>
              <w:t>алуучуга ижарага түз берүү жолу менен ижара келишимин түзүүгө укуктуу.</w:t>
            </w:r>
          </w:p>
        </w:tc>
      </w:tr>
      <w:tr w:rsidR="009A2CE6" w:rsidRPr="005C2699" w:rsidTr="00F66E31">
        <w:tc>
          <w:tcPr>
            <w:tcW w:w="7464" w:type="dxa"/>
          </w:tcPr>
          <w:p w:rsidR="009A2CE6" w:rsidRPr="005C2699" w:rsidRDefault="009A2CE6" w:rsidP="005C2699">
            <w:pPr>
              <w:pStyle w:val="a3"/>
              <w:jc w:val="both"/>
              <w:rPr>
                <w:rFonts w:ascii="Times New Roman" w:hAnsi="Times New Roman" w:cs="Times New Roman"/>
                <w:sz w:val="28"/>
                <w:szCs w:val="28"/>
              </w:rPr>
            </w:pPr>
            <w:r w:rsidRPr="005C2699">
              <w:rPr>
                <w:rFonts w:ascii="Times New Roman" w:hAnsi="Times New Roman" w:cs="Times New Roman"/>
                <w:sz w:val="28"/>
                <w:szCs w:val="28"/>
              </w:rPr>
              <w:lastRenderedPageBreak/>
              <w:t>94. Ижара акы жергиликтүү мамлекеттик администрация же ыйгарым укуктуу орган тарабынан аныкталган эсепке так суммада белгиленген төлөмдөр түрүндө ай сайын төлөнөт. Эксплуатациялоо чыгымдары, салыктык жана башка мыйзамдарда каралган башка төлөмдөр ижара акысына кирбейт.</w:t>
            </w:r>
          </w:p>
        </w:tc>
        <w:tc>
          <w:tcPr>
            <w:tcW w:w="7465" w:type="dxa"/>
          </w:tcPr>
          <w:p w:rsidR="00AE78B2" w:rsidRPr="005C2699" w:rsidRDefault="0024049F"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94. Ижара акы жергиликтүү мамлекеттик администрация же ыйгарым укуктуу орган тарабынан аныкталган эсепке так суммада белгиленген төлөмдөр түрүндө ай сайын төлөнөт. Эксплуатациялоо чыгымдары, салыктык жана башка мыйзамдарда каралган башка төлөмдөр ижара акысына кирбейт.</w:t>
            </w:r>
          </w:p>
          <w:p w:rsidR="009A2CE6" w:rsidRPr="005C2699" w:rsidRDefault="0024049F" w:rsidP="005C2699">
            <w:pPr>
              <w:pStyle w:val="tkTekst"/>
              <w:spacing w:after="0"/>
              <w:rPr>
                <w:rFonts w:ascii="Times New Roman" w:hAnsi="Times New Roman" w:cs="Times New Roman"/>
                <w:sz w:val="28"/>
                <w:szCs w:val="28"/>
                <w:lang w:val="ky-KG"/>
              </w:rPr>
            </w:pPr>
            <w:r w:rsidRPr="005C2699">
              <w:rPr>
                <w:rFonts w:ascii="Times New Roman" w:hAnsi="Times New Roman" w:cs="Times New Roman"/>
                <w:sz w:val="28"/>
                <w:szCs w:val="28"/>
                <w:lang w:val="ky-KG"/>
              </w:rPr>
              <w:t xml:space="preserve"> </w:t>
            </w:r>
            <w:r w:rsidR="00200EE5" w:rsidRPr="005C2699">
              <w:rPr>
                <w:rFonts w:ascii="Times New Roman" w:hAnsi="Times New Roman" w:cs="Times New Roman"/>
                <w:b/>
                <w:sz w:val="28"/>
                <w:szCs w:val="28"/>
                <w:lang w:val="ky-KG"/>
              </w:rPr>
              <w:t xml:space="preserve">Курортук-рекреациондук тармактын мамлекеттик жер пайдалануучуларына </w:t>
            </w:r>
            <w:r w:rsidR="00200EE5" w:rsidRPr="005C2699">
              <w:rPr>
                <w:rFonts w:ascii="Times New Roman" w:hAnsi="Times New Roman" w:cs="Times New Roman"/>
                <w:b/>
                <w:color w:val="FF0000"/>
                <w:sz w:val="28"/>
                <w:szCs w:val="28"/>
                <w:lang w:val="ky-KG"/>
              </w:rPr>
              <w:t xml:space="preserve">бир жылдан ашык мөөнөткө </w:t>
            </w:r>
            <w:r w:rsidR="00200EE5" w:rsidRPr="005C2699">
              <w:rPr>
                <w:rFonts w:ascii="Times New Roman" w:hAnsi="Times New Roman" w:cs="Times New Roman"/>
                <w:b/>
                <w:sz w:val="28"/>
                <w:szCs w:val="28"/>
                <w:lang w:val="ky-KG"/>
              </w:rPr>
              <w:t>жеңилдетилген типтеги обьекттерди орнотуу үчүн берилген жер участокторуна ижара акы пайдаланылган мезилге гана жылдын ичинде киргизилет. Мындай жер участкалары боюнча мүлккө салыктын суммасы сезондуу пайдаланууну эске алуу менен ижара келишиминде белгиленет.</w:t>
            </w:r>
          </w:p>
        </w:tc>
      </w:tr>
    </w:tbl>
    <w:p w:rsidR="00F66E31" w:rsidRDefault="00F66E31" w:rsidP="005C2699">
      <w:pPr>
        <w:pStyle w:val="a3"/>
        <w:rPr>
          <w:rFonts w:ascii="Times New Roman" w:hAnsi="Times New Roman" w:cs="Times New Roman"/>
          <w:sz w:val="28"/>
          <w:szCs w:val="28"/>
        </w:rPr>
      </w:pPr>
    </w:p>
    <w:p w:rsidR="005C2699" w:rsidRDefault="005C2699" w:rsidP="005C2699">
      <w:pPr>
        <w:pStyle w:val="a3"/>
        <w:rPr>
          <w:rFonts w:ascii="Times New Roman" w:hAnsi="Times New Roman" w:cs="Times New Roman"/>
          <w:sz w:val="28"/>
          <w:szCs w:val="28"/>
        </w:rPr>
      </w:pPr>
    </w:p>
    <w:p w:rsidR="005C2699" w:rsidRDefault="005C2699" w:rsidP="005C2699">
      <w:pPr>
        <w:pStyle w:val="a3"/>
        <w:rPr>
          <w:rFonts w:ascii="Times New Roman" w:hAnsi="Times New Roman" w:cs="Times New Roman"/>
          <w:sz w:val="28"/>
          <w:szCs w:val="28"/>
        </w:rPr>
      </w:pPr>
    </w:p>
    <w:p w:rsidR="005C2699" w:rsidRDefault="005C2699" w:rsidP="005C2699">
      <w:pPr>
        <w:pStyle w:val="a3"/>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 xml:space="preserve">Кыргыз Республикасынын  </w:t>
      </w:r>
    </w:p>
    <w:p w:rsidR="005C2699" w:rsidRDefault="005C2699" w:rsidP="005C2699">
      <w:pPr>
        <w:pStyle w:val="a3"/>
        <w:ind w:firstLine="708"/>
        <w:jc w:val="both"/>
        <w:rPr>
          <w:rFonts w:ascii="Times New Roman" w:hAnsi="Times New Roman" w:cs="Times New Roman"/>
          <w:b/>
          <w:sz w:val="28"/>
          <w:szCs w:val="28"/>
        </w:rPr>
      </w:pPr>
      <w:r>
        <w:rPr>
          <w:rFonts w:ascii="Times New Roman" w:hAnsi="Times New Roman" w:cs="Times New Roman"/>
          <w:b/>
          <w:sz w:val="28"/>
          <w:szCs w:val="28"/>
        </w:rPr>
        <w:t>Экономика жана коммерция</w:t>
      </w:r>
    </w:p>
    <w:p w:rsidR="005C2699" w:rsidRDefault="005C2699" w:rsidP="005C2699">
      <w:pPr>
        <w:pStyle w:val="a3"/>
        <w:ind w:firstLine="708"/>
        <w:jc w:val="both"/>
        <w:rPr>
          <w:rFonts w:ascii="Times New Roman" w:hAnsi="Times New Roman" w:cs="Times New Roman"/>
          <w:b/>
          <w:sz w:val="28"/>
          <w:szCs w:val="28"/>
        </w:rPr>
      </w:pPr>
      <w:r>
        <w:rPr>
          <w:rFonts w:ascii="Times New Roman" w:hAnsi="Times New Roman" w:cs="Times New Roman"/>
          <w:b/>
          <w:sz w:val="28"/>
          <w:szCs w:val="28"/>
        </w:rPr>
        <w:t>Министри</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Д.Дж.Амангельдиев</w:t>
      </w:r>
    </w:p>
    <w:p w:rsidR="005C2699" w:rsidRDefault="005C2699" w:rsidP="005C2699">
      <w:pPr>
        <w:pStyle w:val="a3"/>
        <w:ind w:firstLine="851"/>
        <w:jc w:val="both"/>
        <w:rPr>
          <w:rFonts w:ascii="Times New Roman" w:hAnsi="Times New Roman" w:cs="Times New Roman"/>
          <w:sz w:val="28"/>
          <w:szCs w:val="28"/>
        </w:rPr>
      </w:pPr>
    </w:p>
    <w:p w:rsidR="005C2699" w:rsidRPr="005C2699" w:rsidRDefault="005C2699" w:rsidP="005C2699">
      <w:pPr>
        <w:pStyle w:val="a3"/>
        <w:rPr>
          <w:rFonts w:ascii="Times New Roman" w:hAnsi="Times New Roman" w:cs="Times New Roman"/>
          <w:sz w:val="28"/>
          <w:szCs w:val="28"/>
        </w:rPr>
      </w:pPr>
    </w:p>
    <w:sectPr w:rsidR="005C2699" w:rsidRPr="005C2699" w:rsidSect="005C2699">
      <w:footerReference w:type="default" r:id="rId15"/>
      <w:pgSz w:w="16838" w:h="11906" w:orient="landscape"/>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3EB" w:rsidRDefault="003F33EB" w:rsidP="005C2699">
      <w:pPr>
        <w:spacing w:after="0" w:line="240" w:lineRule="auto"/>
      </w:pPr>
      <w:r>
        <w:separator/>
      </w:r>
    </w:p>
  </w:endnote>
  <w:endnote w:type="continuationSeparator" w:id="0">
    <w:p w:rsidR="003F33EB" w:rsidRDefault="003F33EB" w:rsidP="005C26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1011569"/>
      <w:docPartObj>
        <w:docPartGallery w:val="Page Numbers (Bottom of Page)"/>
        <w:docPartUnique/>
      </w:docPartObj>
    </w:sdtPr>
    <w:sdtEndPr>
      <w:rPr>
        <w:rFonts w:ascii="Times New Roman" w:hAnsi="Times New Roman" w:cs="Times New Roman"/>
        <w:sz w:val="24"/>
      </w:rPr>
    </w:sdtEndPr>
    <w:sdtContent>
      <w:p w:rsidR="005C2699" w:rsidRPr="005C2699" w:rsidRDefault="005C2699" w:rsidP="005C2699">
        <w:pPr>
          <w:pStyle w:val="a8"/>
          <w:jc w:val="right"/>
          <w:rPr>
            <w:rFonts w:ascii="Times New Roman" w:hAnsi="Times New Roman" w:cs="Times New Roman"/>
            <w:sz w:val="24"/>
          </w:rPr>
        </w:pPr>
        <w:r w:rsidRPr="005C2699">
          <w:rPr>
            <w:rFonts w:ascii="Times New Roman" w:hAnsi="Times New Roman" w:cs="Times New Roman"/>
            <w:sz w:val="24"/>
          </w:rPr>
          <w:fldChar w:fldCharType="begin"/>
        </w:r>
        <w:r w:rsidRPr="005C2699">
          <w:rPr>
            <w:rFonts w:ascii="Times New Roman" w:hAnsi="Times New Roman" w:cs="Times New Roman"/>
            <w:sz w:val="24"/>
          </w:rPr>
          <w:instrText>PAGE   \* MERGEFORMAT</w:instrText>
        </w:r>
        <w:r w:rsidRPr="005C2699">
          <w:rPr>
            <w:rFonts w:ascii="Times New Roman" w:hAnsi="Times New Roman" w:cs="Times New Roman"/>
            <w:sz w:val="24"/>
          </w:rPr>
          <w:fldChar w:fldCharType="separate"/>
        </w:r>
        <w:r w:rsidR="009A203F" w:rsidRPr="009A203F">
          <w:rPr>
            <w:rFonts w:ascii="Times New Roman" w:hAnsi="Times New Roman" w:cs="Times New Roman"/>
            <w:noProof/>
            <w:sz w:val="24"/>
            <w:lang w:val="ru-RU"/>
          </w:rPr>
          <w:t>7</w:t>
        </w:r>
        <w:r w:rsidRPr="005C2699">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3EB" w:rsidRDefault="003F33EB" w:rsidP="005C2699">
      <w:pPr>
        <w:spacing w:after="0" w:line="240" w:lineRule="auto"/>
      </w:pPr>
      <w:r>
        <w:separator/>
      </w:r>
    </w:p>
  </w:footnote>
  <w:footnote w:type="continuationSeparator" w:id="0">
    <w:p w:rsidR="003F33EB" w:rsidRDefault="003F33EB" w:rsidP="005C26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C6AF0"/>
    <w:multiLevelType w:val="hybridMultilevel"/>
    <w:tmpl w:val="BD227BF6"/>
    <w:lvl w:ilvl="0" w:tplc="F3140584">
      <w:start w:val="51"/>
      <w:numFmt w:val="decimal"/>
      <w:lvlText w:val="%1."/>
      <w:lvlJc w:val="left"/>
      <w:pPr>
        <w:ind w:left="927" w:hanging="360"/>
      </w:pPr>
      <w:rPr>
        <w:rFonts w:ascii="Times New Roman" w:hAnsi="Times New Roman" w:cs="Times New Roman"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E060618"/>
    <w:multiLevelType w:val="hybridMultilevel"/>
    <w:tmpl w:val="DFE6FB8A"/>
    <w:lvl w:ilvl="0" w:tplc="71D6A2D8">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F8E"/>
    <w:rsid w:val="00027617"/>
    <w:rsid w:val="00087317"/>
    <w:rsid w:val="001071A0"/>
    <w:rsid w:val="00200EE5"/>
    <w:rsid w:val="0024049F"/>
    <w:rsid w:val="002E67B7"/>
    <w:rsid w:val="003C22EC"/>
    <w:rsid w:val="003F33EB"/>
    <w:rsid w:val="004C1AE2"/>
    <w:rsid w:val="00585F8E"/>
    <w:rsid w:val="005C2699"/>
    <w:rsid w:val="006160CB"/>
    <w:rsid w:val="006A7C10"/>
    <w:rsid w:val="009A203F"/>
    <w:rsid w:val="009A2CE6"/>
    <w:rsid w:val="00A044EA"/>
    <w:rsid w:val="00AE78B2"/>
    <w:rsid w:val="00B14418"/>
    <w:rsid w:val="00BE007F"/>
    <w:rsid w:val="00C0368A"/>
    <w:rsid w:val="00D30606"/>
    <w:rsid w:val="00D97302"/>
    <w:rsid w:val="00DA22EF"/>
    <w:rsid w:val="00E5307A"/>
    <w:rsid w:val="00F61E4A"/>
    <w:rsid w:val="00F66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8C75A"/>
  <w15:docId w15:val="{AAF0FE75-DAE6-4D18-A104-66ACABBD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6E31"/>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66E31"/>
    <w:pPr>
      <w:spacing w:after="0" w:line="240" w:lineRule="auto"/>
    </w:pPr>
    <w:rPr>
      <w:lang w:val="ky-KG"/>
    </w:rPr>
  </w:style>
  <w:style w:type="table" w:styleId="a4">
    <w:name w:val="Table Grid"/>
    <w:basedOn w:val="a1"/>
    <w:uiPriority w:val="59"/>
    <w:rsid w:val="00F66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6160CB"/>
    <w:pPr>
      <w:spacing w:after="60"/>
      <w:ind w:firstLine="567"/>
      <w:jc w:val="both"/>
    </w:pPr>
    <w:rPr>
      <w:rFonts w:ascii="Arial" w:eastAsia="Times New Roman" w:hAnsi="Arial" w:cs="Arial"/>
      <w:sz w:val="20"/>
      <w:szCs w:val="20"/>
      <w:lang w:val="ru-RU" w:eastAsia="ru-RU"/>
    </w:rPr>
  </w:style>
  <w:style w:type="character" w:styleId="a5">
    <w:name w:val="Hyperlink"/>
    <w:basedOn w:val="a0"/>
    <w:uiPriority w:val="99"/>
    <w:semiHidden/>
    <w:unhideWhenUsed/>
    <w:rsid w:val="00B14418"/>
    <w:rPr>
      <w:color w:val="0000FF"/>
      <w:u w:val="single"/>
    </w:rPr>
  </w:style>
  <w:style w:type="paragraph" w:styleId="a6">
    <w:name w:val="header"/>
    <w:basedOn w:val="a"/>
    <w:link w:val="a7"/>
    <w:uiPriority w:val="99"/>
    <w:unhideWhenUsed/>
    <w:rsid w:val="005C269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2699"/>
    <w:rPr>
      <w:lang w:val="ky-KG"/>
    </w:rPr>
  </w:style>
  <w:style w:type="paragraph" w:styleId="a8">
    <w:name w:val="footer"/>
    <w:basedOn w:val="a"/>
    <w:link w:val="a9"/>
    <w:uiPriority w:val="99"/>
    <w:unhideWhenUsed/>
    <w:rsid w:val="005C269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2699"/>
    <w:rPr>
      <w:lang w:val="ky-KG"/>
    </w:rPr>
  </w:style>
  <w:style w:type="paragraph" w:styleId="aa">
    <w:name w:val="Balloon Text"/>
    <w:basedOn w:val="a"/>
    <w:link w:val="ab"/>
    <w:uiPriority w:val="99"/>
    <w:semiHidden/>
    <w:unhideWhenUsed/>
    <w:rsid w:val="005C269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C2699"/>
    <w:rPr>
      <w:rFonts w:ascii="Segoe UI" w:hAnsi="Segoe UI" w:cs="Segoe UI"/>
      <w:sz w:val="18"/>
      <w:szCs w:val="18"/>
      <w:lang w:val="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14174">
      <w:bodyDiv w:val="1"/>
      <w:marLeft w:val="0"/>
      <w:marRight w:val="0"/>
      <w:marTop w:val="0"/>
      <w:marBottom w:val="0"/>
      <w:divBdr>
        <w:top w:val="none" w:sz="0" w:space="0" w:color="auto"/>
        <w:left w:val="none" w:sz="0" w:space="0" w:color="auto"/>
        <w:bottom w:val="none" w:sz="0" w:space="0" w:color="auto"/>
        <w:right w:val="none" w:sz="0" w:space="0" w:color="auto"/>
      </w:divBdr>
    </w:div>
    <w:div w:id="845174505">
      <w:bodyDiv w:val="1"/>
      <w:marLeft w:val="0"/>
      <w:marRight w:val="0"/>
      <w:marTop w:val="0"/>
      <w:marBottom w:val="0"/>
      <w:divBdr>
        <w:top w:val="none" w:sz="0" w:space="0" w:color="auto"/>
        <w:left w:val="none" w:sz="0" w:space="0" w:color="auto"/>
        <w:bottom w:val="none" w:sz="0" w:space="0" w:color="auto"/>
        <w:right w:val="none" w:sz="0" w:space="0" w:color="auto"/>
      </w:divBdr>
    </w:div>
    <w:div w:id="902179127">
      <w:bodyDiv w:val="1"/>
      <w:marLeft w:val="0"/>
      <w:marRight w:val="0"/>
      <w:marTop w:val="0"/>
      <w:marBottom w:val="0"/>
      <w:divBdr>
        <w:top w:val="none" w:sz="0" w:space="0" w:color="auto"/>
        <w:left w:val="none" w:sz="0" w:space="0" w:color="auto"/>
        <w:bottom w:val="none" w:sz="0" w:space="0" w:color="auto"/>
        <w:right w:val="none" w:sz="0" w:space="0" w:color="auto"/>
      </w:divBdr>
    </w:div>
    <w:div w:id="1196506258">
      <w:bodyDiv w:val="1"/>
      <w:marLeft w:val="0"/>
      <w:marRight w:val="0"/>
      <w:marTop w:val="0"/>
      <w:marBottom w:val="0"/>
      <w:divBdr>
        <w:top w:val="none" w:sz="0" w:space="0" w:color="auto"/>
        <w:left w:val="none" w:sz="0" w:space="0" w:color="auto"/>
        <w:bottom w:val="none" w:sz="0" w:space="0" w:color="auto"/>
        <w:right w:val="none" w:sz="0" w:space="0" w:color="auto"/>
      </w:divBdr>
    </w:div>
    <w:div w:id="1242254594">
      <w:bodyDiv w:val="1"/>
      <w:marLeft w:val="0"/>
      <w:marRight w:val="0"/>
      <w:marTop w:val="0"/>
      <w:marBottom w:val="0"/>
      <w:divBdr>
        <w:top w:val="none" w:sz="0" w:space="0" w:color="auto"/>
        <w:left w:val="none" w:sz="0" w:space="0" w:color="auto"/>
        <w:bottom w:val="none" w:sz="0" w:space="0" w:color="auto"/>
        <w:right w:val="none" w:sz="0" w:space="0" w:color="auto"/>
      </w:divBdr>
    </w:div>
    <w:div w:id="1369798535">
      <w:bodyDiv w:val="1"/>
      <w:marLeft w:val="0"/>
      <w:marRight w:val="0"/>
      <w:marTop w:val="0"/>
      <w:marBottom w:val="0"/>
      <w:divBdr>
        <w:top w:val="none" w:sz="0" w:space="0" w:color="auto"/>
        <w:left w:val="none" w:sz="0" w:space="0" w:color="auto"/>
        <w:bottom w:val="none" w:sz="0" w:space="0" w:color="auto"/>
        <w:right w:val="none" w:sz="0" w:space="0" w:color="auto"/>
      </w:divBdr>
    </w:div>
    <w:div w:id="1630626531">
      <w:bodyDiv w:val="1"/>
      <w:marLeft w:val="0"/>
      <w:marRight w:val="0"/>
      <w:marTop w:val="0"/>
      <w:marBottom w:val="0"/>
      <w:divBdr>
        <w:top w:val="none" w:sz="0" w:space="0" w:color="auto"/>
        <w:left w:val="none" w:sz="0" w:space="0" w:color="auto"/>
        <w:bottom w:val="none" w:sz="0" w:space="0" w:color="auto"/>
        <w:right w:val="none" w:sz="0" w:space="0" w:color="auto"/>
      </w:divBdr>
    </w:div>
    <w:div w:id="192318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60;&#1059;&#1043;&#1048;\AppData\Local\Temp\Toktom\d098dfd0-ea52-42e2-a173-6119c1461fc9\document.htm" TargetMode="External"/><Relationship Id="rId13" Type="http://schemas.openxmlformats.org/officeDocument/2006/relationships/hyperlink" Target="file:///C:\Users\Zhusupova\AppData\Local\Temp\Toktom\d5b36f56-e2a5-42a0-862c-185a56e0d9fc\document.htm" TargetMode="External"/><Relationship Id="rId3" Type="http://schemas.openxmlformats.org/officeDocument/2006/relationships/settings" Target="settings.xml"/><Relationship Id="rId7" Type="http://schemas.openxmlformats.org/officeDocument/2006/relationships/hyperlink" Target="file:///C:\Users\&#1060;&#1059;&#1043;&#1048;\AppData\Local\Temp\Toktom\d098dfd0-ea52-42e2-a173-6119c1461fc9\document.htm" TargetMode="External"/><Relationship Id="rId12" Type="http://schemas.openxmlformats.org/officeDocument/2006/relationships/hyperlink" Target="file:///C:\Users\&#1060;&#1059;&#1043;&#1048;\AppData\Local\Temp\Toktom\d098dfd0-ea52-42e2-a173-6119c1461fc9\document.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60;&#1059;&#1043;&#1048;\AppData\Local\Temp\Toktom\d098dfd0-ea52-42e2-a173-6119c1461fc9\document.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C:\Users\&#1060;&#1059;&#1043;&#1048;\AppData\Local\Temp\Toktom\d098dfd0-ea52-42e2-a173-6119c1461fc9\document.htm" TargetMode="External"/><Relationship Id="rId4" Type="http://schemas.openxmlformats.org/officeDocument/2006/relationships/webSettings" Target="webSettings.xml"/><Relationship Id="rId9" Type="http://schemas.openxmlformats.org/officeDocument/2006/relationships/hyperlink" Target="file:///C:\Users\&#1060;&#1059;&#1043;&#1048;\AppData\Local\Temp\Toktom\d098dfd0-ea52-42e2-a173-6119c1461fc9\document.htm" TargetMode="External"/><Relationship Id="rId14" Type="http://schemas.openxmlformats.org/officeDocument/2006/relationships/hyperlink" Target="file:///C:\Users\Zhusupova\AppData\Local\Temp\Toktom\d5b36f56-e2a5-42a0-862c-185a56e0d9fc\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7</Pages>
  <Words>1810</Words>
  <Characters>10323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ФУГИ</dc:creator>
  <cp:keywords/>
  <dc:description/>
  <cp:lastModifiedBy>Zhusupova N. Y</cp:lastModifiedBy>
  <cp:revision>6</cp:revision>
  <cp:lastPrinted>2022-04-12T10:06:00Z</cp:lastPrinted>
  <dcterms:created xsi:type="dcterms:W3CDTF">2022-04-05T10:50:00Z</dcterms:created>
  <dcterms:modified xsi:type="dcterms:W3CDTF">2022-04-12T10:23:00Z</dcterms:modified>
</cp:coreProperties>
</file>